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2A" w:rsidRPr="0099553E" w:rsidRDefault="003B7E2A" w:rsidP="003B7E2A">
      <w:pPr>
        <w:jc w:val="both"/>
        <w:rPr>
          <w:rFonts w:ascii="Times New Roman" w:hAnsi="Times New Roman"/>
        </w:rPr>
      </w:pPr>
    </w:p>
    <w:p w:rsidR="003B7E2A" w:rsidRPr="0099553E" w:rsidRDefault="003B7E2A" w:rsidP="003B7E2A">
      <w:pPr>
        <w:jc w:val="center"/>
        <w:rPr>
          <w:rFonts w:ascii="Times New Roman" w:hAnsi="Times New Roman"/>
          <w:b/>
        </w:rPr>
      </w:pPr>
      <w:r w:rsidRPr="0099553E">
        <w:rPr>
          <w:rFonts w:ascii="Times New Roman" w:hAnsi="Times New Roman"/>
          <w:b/>
        </w:rPr>
        <w:t>За несообщение об устройстве на работу бывшего сотрудника правоохранительных органов директор акционерного общества заплатил штраф</w:t>
      </w:r>
    </w:p>
    <w:p w:rsidR="003B7E2A" w:rsidRPr="0099553E" w:rsidRDefault="003B7E2A" w:rsidP="003B7E2A">
      <w:pPr>
        <w:jc w:val="both"/>
        <w:rPr>
          <w:rFonts w:ascii="Times New Roman" w:hAnsi="Times New Roman"/>
        </w:rPr>
      </w:pP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Органы прокуратуры области особое внимание уделяют вопросу соблюдения </w:t>
      </w:r>
      <w:proofErr w:type="spellStart"/>
      <w:r w:rsidRPr="0099553E">
        <w:rPr>
          <w:rFonts w:ascii="Times New Roman" w:hAnsi="Times New Roman"/>
        </w:rPr>
        <w:t>антикоррупционного</w:t>
      </w:r>
      <w:proofErr w:type="spellEnd"/>
      <w:r w:rsidRPr="0099553E">
        <w:rPr>
          <w:rFonts w:ascii="Times New Roman" w:hAnsi="Times New Roman"/>
        </w:rPr>
        <w:t xml:space="preserve"> законодательства. Так, при проверке ЗАО «</w:t>
      </w:r>
      <w:proofErr w:type="spellStart"/>
      <w:r w:rsidRPr="0099553E">
        <w:rPr>
          <w:rFonts w:ascii="Times New Roman" w:hAnsi="Times New Roman"/>
        </w:rPr>
        <w:t>Рямовское</w:t>
      </w:r>
      <w:proofErr w:type="spellEnd"/>
      <w:r w:rsidRPr="0099553E">
        <w:rPr>
          <w:rFonts w:ascii="Times New Roman" w:hAnsi="Times New Roman"/>
        </w:rPr>
        <w:t>» установлено, что в апреле т.г. в организацию на должность бригадира был принят бывший сотрудник отдела полиции МВД России «Венгеровский».</w:t>
      </w: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Мужчина с 1995 года начал работать в органах внутренних дел и уволился в марте 2017 года. </w:t>
      </w: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Должность, которую он занимал до увольнения, включена в перечень должностей, при замещении которых сотрудники органов внутренних дел Российской Федерации обязаны представлять сведения о своих доходах, об имуществе и обязательствах имущественного характера и своей семьи.</w:t>
      </w: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proofErr w:type="gramStart"/>
      <w:r w:rsidRPr="0099553E">
        <w:rPr>
          <w:rFonts w:ascii="Times New Roman" w:hAnsi="Times New Roman"/>
        </w:rPr>
        <w:t xml:space="preserve">Согласно </w:t>
      </w:r>
      <w:proofErr w:type="spellStart"/>
      <w:r w:rsidRPr="0099553E">
        <w:rPr>
          <w:rFonts w:ascii="Times New Roman" w:hAnsi="Times New Roman"/>
        </w:rPr>
        <w:t>антикоррупционному</w:t>
      </w:r>
      <w:proofErr w:type="spellEnd"/>
      <w:r w:rsidRPr="0099553E">
        <w:rPr>
          <w:rFonts w:ascii="Times New Roman" w:hAnsi="Times New Roman"/>
        </w:rPr>
        <w:t xml:space="preserve"> законодательству работодатель при заключении трудового договора на выполнение работ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10-дневный срок сообщать о заключении такого договора представителю нанимателя (работодателю) государственного служащего по последнему месту его службы.</w:t>
      </w:r>
      <w:proofErr w:type="gramEnd"/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Однако после приема на работу в ЗАО «</w:t>
      </w:r>
      <w:proofErr w:type="spellStart"/>
      <w:r w:rsidRPr="0099553E">
        <w:rPr>
          <w:rFonts w:ascii="Times New Roman" w:hAnsi="Times New Roman"/>
        </w:rPr>
        <w:t>Рямовское</w:t>
      </w:r>
      <w:proofErr w:type="spellEnd"/>
      <w:r w:rsidRPr="0099553E">
        <w:rPr>
          <w:rFonts w:ascii="Times New Roman" w:hAnsi="Times New Roman"/>
        </w:rPr>
        <w:t xml:space="preserve">» бывшего полицейского генеральный директор организации вопреки закону не сообщил об этом в десятидневный срок в отдел полиции. </w:t>
      </w: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В этой связи прокурор возбудил в отношении директора общества дело об административном правонарушении, предусмотренном ст. 19.29 </w:t>
      </w:r>
      <w:proofErr w:type="spellStart"/>
      <w:r w:rsidRPr="0099553E">
        <w:rPr>
          <w:rFonts w:ascii="Times New Roman" w:hAnsi="Times New Roman"/>
        </w:rPr>
        <w:t>КоАП</w:t>
      </w:r>
      <w:proofErr w:type="spellEnd"/>
      <w:r w:rsidRPr="0099553E">
        <w:rPr>
          <w:rFonts w:ascii="Times New Roman" w:hAnsi="Times New Roman"/>
        </w:rPr>
        <w:t xml:space="preserve"> РФ (незаконное привлечение к трудовой деятельности бывшего государственного служащего). По результатам рассмотрения мировой судья назначил наказание в виде штрафа в размере 20 тыс. рублей (оплачен).</w:t>
      </w:r>
    </w:p>
    <w:p w:rsidR="003B7E2A" w:rsidRPr="0099553E" w:rsidRDefault="003B7E2A" w:rsidP="003B7E2A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Директору ЗАО «</w:t>
      </w:r>
      <w:proofErr w:type="spellStart"/>
      <w:r w:rsidRPr="0099553E">
        <w:rPr>
          <w:rFonts w:ascii="Times New Roman" w:hAnsi="Times New Roman"/>
        </w:rPr>
        <w:t>Рямовское</w:t>
      </w:r>
      <w:proofErr w:type="spellEnd"/>
      <w:r w:rsidRPr="0099553E">
        <w:rPr>
          <w:rFonts w:ascii="Times New Roman" w:hAnsi="Times New Roman"/>
        </w:rPr>
        <w:t>» внесено представление об устранении нарушений закона, которое рассмотрено, требования прокурора удовлетворены, должностное лицо привлечено к дисциплинарной ответственности.</w:t>
      </w:r>
    </w:p>
    <w:p w:rsidR="003B7E2A" w:rsidRPr="0099553E" w:rsidRDefault="003B7E2A" w:rsidP="003B7E2A">
      <w:pPr>
        <w:jc w:val="both"/>
        <w:rPr>
          <w:rFonts w:ascii="Times New Roman" w:hAnsi="Times New Roman"/>
        </w:rPr>
      </w:pPr>
    </w:p>
    <w:p w:rsidR="003B7E2A" w:rsidRPr="0099553E" w:rsidRDefault="003B7E2A" w:rsidP="003B7E2A">
      <w:pPr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Помощник прокурора Венгеровского района </w:t>
      </w:r>
      <w:r w:rsidRPr="0099553E">
        <w:rPr>
          <w:rFonts w:ascii="Times New Roman" w:hAnsi="Times New Roman"/>
        </w:rPr>
        <w:tab/>
      </w:r>
      <w:r w:rsidRPr="0099553E">
        <w:rPr>
          <w:rFonts w:ascii="Times New Roman" w:hAnsi="Times New Roman"/>
        </w:rPr>
        <w:tab/>
        <w:t xml:space="preserve">       В.Я. Ефимова</w:t>
      </w:r>
    </w:p>
    <w:p w:rsidR="003B7E2A" w:rsidRDefault="003B7E2A" w:rsidP="003B7E2A">
      <w:pPr>
        <w:tabs>
          <w:tab w:val="left" w:pos="4140"/>
        </w:tabs>
        <w:jc w:val="center"/>
        <w:rPr>
          <w:rFonts w:ascii="Times New Roman" w:hAnsi="Times New Roman"/>
          <w:b/>
        </w:rPr>
      </w:pPr>
    </w:p>
    <w:p w:rsidR="000A3D59" w:rsidRDefault="000A3D59">
      <w:bookmarkStart w:id="0" w:name="_GoBack"/>
      <w:bookmarkEnd w:id="0"/>
    </w:p>
    <w:p w:rsidR="000A3D59" w:rsidRPr="000A3D59" w:rsidRDefault="000A3D59" w:rsidP="000A3D59"/>
    <w:p w:rsidR="000A3D59" w:rsidRPr="000A3D59" w:rsidRDefault="000A3D59" w:rsidP="000A3D59"/>
    <w:p w:rsidR="000A3D59" w:rsidRPr="000A3D59" w:rsidRDefault="000A3D59" w:rsidP="000A3D59"/>
    <w:p w:rsidR="00B5721D" w:rsidRPr="000A3D59" w:rsidRDefault="00B5721D" w:rsidP="000A3D59"/>
    <w:sectPr w:rsidR="00B5721D" w:rsidRPr="000A3D59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52E"/>
    <w:rsid w:val="000A3D59"/>
    <w:rsid w:val="003B7E2A"/>
    <w:rsid w:val="007A31E8"/>
    <w:rsid w:val="00B5721D"/>
    <w:rsid w:val="00C22EEF"/>
    <w:rsid w:val="00C7752E"/>
    <w:rsid w:val="00DF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2017-10-17T05:05:00Z</dcterms:created>
  <dcterms:modified xsi:type="dcterms:W3CDTF">2017-10-17T07:55:00Z</dcterms:modified>
</cp:coreProperties>
</file>