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5B" w:rsidRPr="0099553E" w:rsidRDefault="00C6385B" w:rsidP="00C6385B">
      <w:pPr>
        <w:ind w:firstLine="567"/>
        <w:jc w:val="center"/>
        <w:rPr>
          <w:rFonts w:ascii="Times New Roman" w:hAnsi="Times New Roman"/>
          <w:u w:val="single"/>
        </w:rPr>
      </w:pPr>
      <w:r w:rsidRPr="0099553E">
        <w:rPr>
          <w:rFonts w:ascii="Times New Roman" w:hAnsi="Times New Roman"/>
        </w:rPr>
        <w:t>7</w:t>
      </w:r>
      <w:r w:rsidRPr="0099553E">
        <w:rPr>
          <w:rFonts w:ascii="Times New Roman" w:hAnsi="Times New Roman"/>
          <w:u w:val="single"/>
        </w:rPr>
        <w:t xml:space="preserve">. Прямое возмещение убытков после </w:t>
      </w:r>
      <w:proofErr w:type="spellStart"/>
      <w:proofErr w:type="gramStart"/>
      <w:r w:rsidRPr="0099553E">
        <w:rPr>
          <w:rFonts w:ascii="Times New Roman" w:hAnsi="Times New Roman"/>
          <w:u w:val="single"/>
        </w:rPr>
        <w:t>дорожно</w:t>
      </w:r>
      <w:proofErr w:type="spellEnd"/>
      <w:r w:rsidRPr="0099553E">
        <w:rPr>
          <w:rFonts w:ascii="Times New Roman" w:hAnsi="Times New Roman"/>
          <w:u w:val="single"/>
        </w:rPr>
        <w:t xml:space="preserve"> – транспортного</w:t>
      </w:r>
      <w:proofErr w:type="gramEnd"/>
      <w:r w:rsidRPr="0099553E">
        <w:rPr>
          <w:rFonts w:ascii="Times New Roman" w:hAnsi="Times New Roman"/>
          <w:u w:val="single"/>
        </w:rPr>
        <w:t xml:space="preserve"> происшествия</w:t>
      </w:r>
    </w:p>
    <w:p w:rsidR="00C6385B" w:rsidRPr="0099553E" w:rsidRDefault="00C6385B" w:rsidP="00C6385B">
      <w:pPr>
        <w:ind w:firstLine="567"/>
        <w:jc w:val="both"/>
        <w:rPr>
          <w:rFonts w:ascii="Times New Roman" w:hAnsi="Times New Roman"/>
        </w:rPr>
      </w:pPr>
    </w:p>
    <w:p w:rsidR="00C6385B" w:rsidRPr="0099553E" w:rsidRDefault="00C6385B" w:rsidP="00C6385B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С 25 сентября 2017 года вступят в силу изменения, внесенные в Федеральный закон от 25.04.2002 № 40-ФЗ «Об обязательном страховании гражданской ответственности владельцев транспортных средств», дающие потерпевшему право на обращение за возмещением убытков в свою страховую компанию в случае, когда в ДТП приняло участие более 2-х транспортных средств. Изменения коснутся статьи 14 указанного Федерального закона.</w:t>
      </w:r>
    </w:p>
    <w:p w:rsidR="00C6385B" w:rsidRPr="0099553E" w:rsidRDefault="00C6385B" w:rsidP="00C6385B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В настоящее время данная статья предусматривает, что у потерпевшего есть право на предъявление требований о возмещении ущерба, нанесенного его имуществу, страховой компании, где потерпевший застраховал свою гражданскую ответственность, в случае, если ДТП случилось с участием 2-х автомобилей (в том числе и прицепов к ним).</w:t>
      </w:r>
    </w:p>
    <w:p w:rsidR="00C6385B" w:rsidRPr="0099553E" w:rsidRDefault="00C6385B" w:rsidP="00C6385B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В соответствии с внесенными изменениями, у потерпевшего появляется право на прямое возмещение убытков даже в тех случаях, когда в ДТП участниками стали более двух автомобилей. Потерпевший может обратиться в свою страховую компанию для получения возмещения по ДТП или восстановительного ремонта.</w:t>
      </w:r>
    </w:p>
    <w:p w:rsidR="00C6385B" w:rsidRPr="0099553E" w:rsidRDefault="00C6385B" w:rsidP="00C6385B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Согласно п.3. ст.3 Федерального закона от 28.03.2017 № 49-ФЗ «О внесении изменений в Федеральный закон «Об обязательном страховании гражданской ответственности владельцев транспортных средств» изменения будут касаться всех случаев ДТП, произошедших после дня их вступления в законную силу.</w:t>
      </w:r>
    </w:p>
    <w:p w:rsidR="00C6385B" w:rsidRPr="0099553E" w:rsidRDefault="00C6385B" w:rsidP="00C6385B">
      <w:pPr>
        <w:ind w:firstLine="567"/>
        <w:jc w:val="both"/>
        <w:rPr>
          <w:rFonts w:ascii="Times New Roman" w:hAnsi="Times New Roman"/>
        </w:rPr>
      </w:pPr>
      <w:r w:rsidRPr="0099553E">
        <w:rPr>
          <w:rFonts w:ascii="Times New Roman" w:hAnsi="Times New Roman"/>
        </w:rPr>
        <w:t>Таким образом, получить прямое возмещение убытков после Д</w:t>
      </w:r>
      <w:proofErr w:type="gramStart"/>
      <w:r w:rsidRPr="0099553E">
        <w:rPr>
          <w:rFonts w:ascii="Times New Roman" w:hAnsi="Times New Roman"/>
        </w:rPr>
        <w:t>ТП с тр</w:t>
      </w:r>
      <w:proofErr w:type="gramEnd"/>
      <w:r w:rsidRPr="0099553E">
        <w:rPr>
          <w:rFonts w:ascii="Times New Roman" w:hAnsi="Times New Roman"/>
        </w:rPr>
        <w:t>емя и более автомобилями смогут все водители с 25 сентября текущего года, независимо от того, когда был заключен договор ОСАГО.</w:t>
      </w:r>
    </w:p>
    <w:p w:rsidR="00143A5E" w:rsidRDefault="00143A5E"/>
    <w:sectPr w:rsidR="0014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85B"/>
    <w:rsid w:val="00143A5E"/>
    <w:rsid w:val="00C6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2017-10-17T07:44:00Z</dcterms:created>
  <dcterms:modified xsi:type="dcterms:W3CDTF">2017-10-17T07:45:00Z</dcterms:modified>
</cp:coreProperties>
</file>