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right"/>
        <w:rPr>
          <w:i/>
          <w:color w:val="000000"/>
        </w:rPr>
      </w:pPr>
      <w:r w:rsidRPr="00660CB2">
        <w:rPr>
          <w:rStyle w:val="a4"/>
          <w:i w:val="0"/>
          <w:color w:val="000000"/>
        </w:rPr>
        <w:t>УТВЕРЖДЕНО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right"/>
        <w:rPr>
          <w:i/>
          <w:color w:val="000000"/>
        </w:rPr>
      </w:pPr>
      <w:r w:rsidRPr="00660CB2">
        <w:rPr>
          <w:rStyle w:val="a4"/>
          <w:i w:val="0"/>
          <w:color w:val="000000"/>
        </w:rPr>
        <w:t>постановлением администрации</w:t>
      </w:r>
    </w:p>
    <w:p w:rsidR="00631EC5" w:rsidRPr="00660CB2" w:rsidRDefault="00660CB2" w:rsidP="00631EC5">
      <w:pPr>
        <w:pStyle w:val="a3"/>
        <w:shd w:val="clear" w:color="auto" w:fill="FFFFFF"/>
        <w:spacing w:before="180" w:beforeAutospacing="0" w:after="180" w:afterAutospacing="0"/>
        <w:jc w:val="right"/>
        <w:rPr>
          <w:i/>
          <w:color w:val="000000"/>
        </w:rPr>
      </w:pPr>
      <w:proofErr w:type="spellStart"/>
      <w:r>
        <w:rPr>
          <w:rStyle w:val="a4"/>
          <w:i w:val="0"/>
          <w:color w:val="000000"/>
        </w:rPr>
        <w:t>Усть-Изесского</w:t>
      </w:r>
      <w:proofErr w:type="spellEnd"/>
      <w:r w:rsidR="00631EC5" w:rsidRPr="00660CB2">
        <w:rPr>
          <w:rStyle w:val="a4"/>
          <w:i w:val="0"/>
          <w:color w:val="000000"/>
        </w:rPr>
        <w:t xml:space="preserve"> сельсовета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right"/>
        <w:rPr>
          <w:i/>
          <w:color w:val="000000"/>
        </w:rPr>
      </w:pPr>
      <w:r w:rsidRPr="00660CB2">
        <w:rPr>
          <w:rStyle w:val="a4"/>
          <w:i w:val="0"/>
          <w:color w:val="000000"/>
        </w:rPr>
        <w:t>Венгеровского района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right"/>
        <w:rPr>
          <w:i/>
          <w:color w:val="000000"/>
        </w:rPr>
      </w:pPr>
      <w:r w:rsidRPr="00660CB2">
        <w:rPr>
          <w:rStyle w:val="a4"/>
          <w:i w:val="0"/>
          <w:color w:val="000000"/>
        </w:rPr>
        <w:t>Новосибирской области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right"/>
        <w:rPr>
          <w:i/>
          <w:color w:val="000000"/>
        </w:rPr>
      </w:pPr>
      <w:r w:rsidRPr="00660CB2">
        <w:rPr>
          <w:rStyle w:val="a4"/>
          <w:i w:val="0"/>
          <w:color w:val="000000"/>
        </w:rPr>
        <w:t>от 1</w:t>
      </w:r>
      <w:r w:rsidR="00660CB2">
        <w:rPr>
          <w:rStyle w:val="a4"/>
          <w:i w:val="0"/>
          <w:color w:val="000000"/>
        </w:rPr>
        <w:t>5</w:t>
      </w:r>
      <w:r w:rsidRPr="00660CB2">
        <w:rPr>
          <w:rStyle w:val="a4"/>
          <w:i w:val="0"/>
          <w:color w:val="000000"/>
        </w:rPr>
        <w:t xml:space="preserve">.06.2015 № </w:t>
      </w:r>
      <w:r w:rsidR="00660CB2">
        <w:rPr>
          <w:rStyle w:val="a4"/>
          <w:i w:val="0"/>
          <w:color w:val="000000"/>
        </w:rPr>
        <w:t>48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color w:val="000000"/>
        </w:rPr>
        <w:t> 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rStyle w:val="a5"/>
          <w:color w:val="000000"/>
        </w:rPr>
        <w:t>ПОЛОЖЕНИЕ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rStyle w:val="a5"/>
          <w:color w:val="000000"/>
        </w:rPr>
        <w:t>ОБ ОФИЦИАЛЬНОМ САЙТЕ АДМИНИСТРАЦИИ</w:t>
      </w:r>
    </w:p>
    <w:p w:rsidR="00631EC5" w:rsidRPr="00660CB2" w:rsidRDefault="00660CB2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>
        <w:rPr>
          <w:rStyle w:val="a5"/>
          <w:color w:val="000000"/>
        </w:rPr>
        <w:t>УСТЬ-ИЗЕССКОГО</w:t>
      </w:r>
      <w:r w:rsidR="00631EC5" w:rsidRPr="00660CB2">
        <w:rPr>
          <w:rStyle w:val="a5"/>
          <w:color w:val="000000"/>
        </w:rPr>
        <w:t xml:space="preserve"> СЕЛЬСОВЕТА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rStyle w:val="a5"/>
          <w:color w:val="000000"/>
        </w:rPr>
        <w:t>ВЕНГЕРОВСКОГО РАЙОНА НОВОСИБИРСКОЙ ОБЛАСТИ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rStyle w:val="a5"/>
          <w:color w:val="000000"/>
        </w:rPr>
        <w:t>I. Общие положения</w:t>
      </w:r>
    </w:p>
    <w:p w:rsidR="00631EC5" w:rsidRPr="00660CB2" w:rsidRDefault="00631EC5" w:rsidP="00660C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0CB2">
        <w:rPr>
          <w:color w:val="000000"/>
        </w:rPr>
        <w:t xml:space="preserve">1. Положение об официальном сайте администрации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 Венгеровского района Новосибирской области (далее - Положение) разработано с целью создания организационной основы ведения официального сайта администрации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 Венгеровского района Новосибирской области (далее - сайт администрации) в соответствии с </w:t>
      </w:r>
      <w:hyperlink r:id="rId5" w:history="1">
        <w:r w:rsidRPr="00660CB2">
          <w:rPr>
            <w:rStyle w:val="a6"/>
            <w:color w:val="AC1515"/>
          </w:rPr>
          <w:t>Конституцией</w:t>
        </w:r>
      </w:hyperlink>
      <w:r w:rsidRPr="00660CB2">
        <w:rPr>
          <w:color w:val="000000"/>
        </w:rPr>
        <w:t> Российской Федерации, Федеральными законами от 09.02.2009 № 8-ФЗ «Об обеспечении доступа к информации о деятельности государственных органов и органов местного самоуправления», от 27.07.2006 № 149-ФЗ «Об информации, информационных технологиях и о защите информации», от 02.05.2006 № 59-ФЗ «О порядке рассмотрения обращений граждан Российской Федерации».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2. Ведение сайта администрации включает в себя действия уполномоченного должностного лица по информационному наполнению, техническому обеспечению сайта, размещению на нем информации, а также по обработке поступающей на сайт администрации информации его посетителей.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3. Ведение сайта администрации нацелено на решение следующих задач: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повышение открытости деятельности администрации;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оперативное распространение актуальной справочной и разъяснительной информации о деятельности администрации, о принятых решениях и нормативных правовых актах администрации;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обеспечение доступности получения информации на сайте администрации для его посетителей;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повышение интереса к деятельности администрации и достижение необходимого общественного контроля;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формирование объективного общественного мнения о деятельности администрации;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создание условий для реализации гражданами Российской Федерации и иными лицами установленного законодательством права на обращение, а также для направления ими в администрацию обращений в форме электронных документов.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lastRenderedPageBreak/>
        <w:t>4. Основные понятия, используемые в настоящем Положении: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>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 xml:space="preserve">официальный сайт администрации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 Венгеровского района Новосибирской области (сайт администрации) - сайт с электронным адресом (включающим доменное имя), права на которое принадлежат администрации, содержащий информацию о деятельности органов местного самоуправления и муниципальных учреждений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 Венгеровского района Новосибирской области, а также электронные документы пользователей сети Интернет, направленные в администрацию;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>информационное наполнение сайта - передача информации для размещения в информационно-телекоммуникационной сети под доменным именем администрации для обеспечения свободного и безвозмездного доступа к ней посетителей сайта администрации;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>информация - документы на бумажном носителе и электронные документы, предназначенные для размещения или размещенные на сайте администрации.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Информация включает в себя: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а) оперативную информацию - электронные документы для публикации в разделе "Новости";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 xml:space="preserve">б) обновляющуюся информацию - электронные документы, содержащие нормативные правовые акты органов местного самоуправления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 Венгеровского района Новосибирской области и другие информационные материалы;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в) справочную информацию - электронные документы, содержащие общие сведения об органах местного самоуправления и их полномочиях;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г) электронные сообщения - информация, направленная в администрацию через сайт его посетителями - пользователями информационно-телекоммуникационной сети Интернет;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доступ к информации - возможность получения информации и ее использования;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предоставление информации - действия, направленные на передачу информации определенному кругу лиц;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распространение информации - действия, направленные на получение информации неопределенным кругом лиц или передачу информации неопределенному кругу лиц;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посетитель сайта - физическое лицо, осуществляющее доступ к информации, размещенной на сайте администрации, с использованием средств вычислительной техники;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публикация - размещение информации на сайте администрации, в результате которого она становится доступной его посетителям;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уполномоченный работник – специалист администрации, уполномоченный подготавливать и размещать информацию на сайте администрации.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 xml:space="preserve">5. Частичное или полное использование материалов сайта администрации в других средствах массовой информации возможно только при условии соблюдения требований </w:t>
      </w:r>
      <w:r w:rsidRPr="00660CB2">
        <w:rPr>
          <w:color w:val="000000"/>
        </w:rPr>
        <w:lastRenderedPageBreak/>
        <w:t xml:space="preserve">«Правил использования информации, размещенной на официальном сайте администрации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 Венгеровского района Новосибирской области» (приложение).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6.Специалист администрации, ответственный за ведение сайта администрации (далее - специалист администрации), обеспечивает: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- контроль за актуальностью информации, публикуемой на сайте администрации;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- контроль за информационным наполнением и обновлением всех разделов сайта администрации.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Специалист администрации имеет право: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 xml:space="preserve">- запрашивать и получать от органов местного самоуправления и муниципальных учреждений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</w:t>
      </w:r>
      <w:r w:rsidR="00660CB2">
        <w:rPr>
          <w:color w:val="000000"/>
        </w:rPr>
        <w:t xml:space="preserve"> </w:t>
      </w:r>
      <w:r w:rsidRPr="00660CB2">
        <w:rPr>
          <w:color w:val="000000"/>
        </w:rPr>
        <w:t>Венгеровского района Новосибирской области информацию для размещения в разделах сайта администрации;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- вносить предложения по структуре и содержанию разделов сайта администрации.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Специалист администрации определяет актуальность информации, очередность ее размещения на сайте администрации и период времени, в течение которого она должна на нем находиться, а также уточняет при необходимости содержание полученной информации у лица, предоставившего эту информацию, принимает решение об удалении или изменении информации, опубликованной им на сайте.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 xml:space="preserve">7. На сайте администрации публикуется информация о деятельности органов местного самоуправления и муниципальных учреждений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 Венгеровского района Новосибирской области.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Информация, опубликованная на сайте администрации, имеет статус официальной информации.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8. Не разрешается публиковать на сайте администрации информацию, содержащую персональные данные работников администрации и других лиц, за исключением общедоступных персональных данных.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Кроме того, на сайте администрации не может размещаться информация, которая содержит:</w:t>
      </w:r>
    </w:p>
    <w:p w:rsidR="00631EC5" w:rsidRPr="00660CB2" w:rsidRDefault="00660CB2" w:rsidP="00631EC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6" w:history="1">
        <w:r w:rsidR="00631EC5" w:rsidRPr="00660CB2">
          <w:rPr>
            <w:rStyle w:val="a6"/>
            <w:color w:val="AC1515"/>
          </w:rPr>
          <w:t>сведения</w:t>
        </w:r>
      </w:hyperlink>
      <w:r w:rsidR="00631EC5" w:rsidRPr="00660CB2">
        <w:rPr>
          <w:color w:val="000000"/>
        </w:rPr>
        <w:t>, составляющие государственную и иную охраняемую законом тайну;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сведения конфиденциального характера и иные сведения, не предназначенные для размещения в информационных системах общего пользования;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сведения рекламного характера;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не соответствующие действительности сведения.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 xml:space="preserve">Соблюдение указанных требований обеспечивается специалистами администрации и руководителями муниципальных учреждений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 Венгеровского района Новосибирской области, предоставляющими информацию для размещения на сайте администрации.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rStyle w:val="a5"/>
          <w:color w:val="000000"/>
        </w:rPr>
        <w:t>II. Структура сайта администрации и наполнение его разделов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9. Внешняя структура сайта администрации, открытая для свободного доступа его посетителей, представляет собой совокупность веб-страниц с повторяющимся дизайном, связанных элементами навигации (ссылками), объединенных одним электронным адресом (доменным именем) и находящихся физически на сервере администрации.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lastRenderedPageBreak/>
        <w:t>10. Размещаемая на сайте администрации информация группируется по тематическим рубрикам и подразделам, количество и наименование которых определяются администрацией. Тематические рубрики объединяют в себе разделы сайта администрации с входящими в них подразделами. Специалист администрации обеспечивает модернизацию сайта администрации, создает новые рубрики и подразделы.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>11. Сайт администрации открывается с главной страницы, на которой указаны наименования разделов, частично объединенных в тематические рубрики, а также имеются ссылки для быстрого перехода к информации, размещенной в разделах и подразделах сайта администрации.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На главной странице сайта администрации и в некоторых его разделах могут размещаться баннеры, которые представляют собой ссылки на наиболее важные документы, разделы сайта администрации или информационный ресурс.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rStyle w:val="a5"/>
          <w:color w:val="000000"/>
        </w:rPr>
        <w:t>III. Особенности направления информации в подразделе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rStyle w:val="a5"/>
          <w:color w:val="000000"/>
        </w:rPr>
        <w:t>"Интернет-приемная" и ее обработки</w:t>
      </w:r>
    </w:p>
    <w:p w:rsidR="00631EC5" w:rsidRPr="00660CB2" w:rsidRDefault="00631EC5" w:rsidP="00660C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60CB2">
        <w:rPr>
          <w:color w:val="000000"/>
        </w:rPr>
        <w:t>12. В подразделе "Интернет-приемная" (раздел "Обращения граждан") посетители сайта администрации могут оформить электронные сообщения, которые обрабатываются в порядке, установленном Федеральным </w:t>
      </w:r>
      <w:hyperlink r:id="rId7" w:history="1">
        <w:r w:rsidRPr="00660CB2">
          <w:rPr>
            <w:rStyle w:val="a6"/>
            <w:color w:val="AC1515"/>
          </w:rPr>
          <w:t>законом</w:t>
        </w:r>
      </w:hyperlink>
      <w:r w:rsidRPr="00660CB2">
        <w:rPr>
          <w:color w:val="000000"/>
        </w:rPr>
        <w:t> от 02.05.2006 N 59-ФЗ "О порядке рассмотрения обращений граждан Российской Федерации" и соответствующими нормативными правовыми актами администрации.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>13. При оформлении обращения в форме электронного документа посетителю сайта администрации необходимо: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заполнить соответствующие поля формы обратной связи на веб-странице подраздела "Интернет-приемная";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указать данные заявителя на отмеченных звездочкой полях формы, заполнение которых является обязательным;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разместить в поле "Ваше сообщение" текст обращения.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>Размер электронного обращения не может превышать 5 тысяч знаков, что примерно соответствует объему текста, напечатанного на двух-трех страницах с одинарным междустрочным интервалом на листе формата A4 с полями страницы не менее 2 см.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>14. Посетитель сайта администрации вправе приложить к обращению, направляемому через Интернет-приемную,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 xml:space="preserve">Вложенные документы и материалы в электронной форме должны быть представлены в виде одного файла без архивирования. Размер файла вложения не может превышать 5 Мб. Для вложений допустимы следующие форматы файлов: </w:t>
      </w:r>
      <w:proofErr w:type="spellStart"/>
      <w:r w:rsidRPr="00660CB2">
        <w:rPr>
          <w:color w:val="000000"/>
        </w:rPr>
        <w:t>txt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doc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rtf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xls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pps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ppt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pdf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jpg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bmp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png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tif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gif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pcx</w:t>
      </w:r>
      <w:proofErr w:type="spellEnd"/>
      <w:r w:rsidRPr="00660CB2">
        <w:rPr>
          <w:color w:val="000000"/>
        </w:rPr>
        <w:t xml:space="preserve">, mp3, </w:t>
      </w:r>
      <w:proofErr w:type="spellStart"/>
      <w:r w:rsidRPr="00660CB2">
        <w:rPr>
          <w:color w:val="000000"/>
        </w:rPr>
        <w:t>wma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avi</w:t>
      </w:r>
      <w:proofErr w:type="spellEnd"/>
      <w:r w:rsidRPr="00660CB2">
        <w:rPr>
          <w:color w:val="000000"/>
        </w:rPr>
        <w:t xml:space="preserve">, mp4, </w:t>
      </w:r>
      <w:proofErr w:type="spellStart"/>
      <w:r w:rsidRPr="00660CB2">
        <w:rPr>
          <w:color w:val="000000"/>
        </w:rPr>
        <w:t>mkv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wmv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mov</w:t>
      </w:r>
      <w:proofErr w:type="spellEnd"/>
      <w:r w:rsidRPr="00660CB2">
        <w:rPr>
          <w:color w:val="000000"/>
        </w:rPr>
        <w:t xml:space="preserve">, </w:t>
      </w:r>
      <w:proofErr w:type="spellStart"/>
      <w:r w:rsidRPr="00660CB2">
        <w:rPr>
          <w:color w:val="000000"/>
        </w:rPr>
        <w:t>flv</w:t>
      </w:r>
      <w:proofErr w:type="spellEnd"/>
      <w:r w:rsidRPr="00660CB2">
        <w:rPr>
          <w:color w:val="000000"/>
        </w:rPr>
        <w:t>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При этом обращения, содержащие тексты и прилагаемые документы большого объема, следует направлять в Администрацию средствами почтовой связи.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lastRenderedPageBreak/>
        <w:t>15. Датой обращения в форме электронного документа является дата его размещения на сайте администрации, которая фиксируется автоматически в момент отправки заполненной формы электронного сообщения.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16. Электронные документы, направляемые через сайт администрации, минуя "Интернет-приемную", к рассмотрению в качестве обращений не принимаются.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rStyle w:val="a5"/>
          <w:color w:val="000000"/>
        </w:rPr>
        <w:t>IV. Порядок предоставления информации и размещения ее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rStyle w:val="a5"/>
          <w:color w:val="000000"/>
        </w:rPr>
        <w:t>на сайте администрации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 xml:space="preserve">17. Информация, предназначенная для размещения на сайте администрации, подготавливается муниципальными учреждениями и органами местного самоуправления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 Венгеровского района Новосибирской области и направляется специалисту администрации на бумажном и электронном носителях с сопроводительным письмом, подписанным руководителем органов местного самоуправления и муниципального учреждения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 Венгеровского района Новосибирской области ( далее - руководитель).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18. В сопроводительном письме указывается: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>раздел сайта администрации, на котором может быть размещена информация, и предполагаемые сроки ее нахождения на сайте;</w:t>
      </w:r>
    </w:p>
    <w:p w:rsidR="00631EC5" w:rsidRPr="00660CB2" w:rsidRDefault="00631EC5" w:rsidP="00631EC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0CB2">
        <w:rPr>
          <w:color w:val="000000"/>
        </w:rPr>
        <w:t>подтверждение отсутствия в предоставляемых документах конфиденциальной информации и </w:t>
      </w:r>
      <w:hyperlink r:id="rId8" w:history="1">
        <w:r w:rsidRPr="00660CB2">
          <w:rPr>
            <w:rStyle w:val="a6"/>
            <w:color w:val="AC1515"/>
          </w:rPr>
          <w:t>сведений</w:t>
        </w:r>
      </w:hyperlink>
      <w:r w:rsidRPr="00660CB2">
        <w:rPr>
          <w:color w:val="000000"/>
        </w:rPr>
        <w:t>, содержащих государственную тайну;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подтверждение идентичности документа на бумажном носителе и его электронной версии;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должность, фамилия, имя и отчество, контактный телефон работника, подготовившего информацию.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19. Ответственность за идентичность документа на бумажном носителе и его электронной версии, а также за достоверность и полноту предоставляемой информации несет руководитель.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20. В случае необходимости удаления информации с сайта администрации в сопроводительном письме руководителя дается точное описание, позволяющее идентифицировать удаляемую информацию.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В случае необходимости изменения (дополнения) размещенной на сайте администрации информации в сопроводительном письме указываются данные и точное описание информации, позволяющие однозначно идентифицировать информацию, а также описание требуемых изменений или новая информация, подлежащая публикации взамен изменяемой.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21. Специалист администрации анализирует предоставленную информацию, редактирует ее, вносит необходимые поправки в электронную версию документа.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22. Специалист администрации обеспечивает: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размещение, обновление и удаление информации на сайте администрации в течение суток с момента поступления соответствующей информации;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сверку информации, полученной на бумажном носителе и в электронном виде;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lastRenderedPageBreak/>
        <w:t>форматирование и иную техническую подготовку информации к размещению на сайте администрации;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своевременное непосредственное размещение, изменение и удаление информации на сайте администрации.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23. В случае возникновения технических, программных неполадок и иных проблем, затрудняющих доступ к информации, размещенной на сайте администрации, незамедлительно принимаются меры к их устранению и возобновлению свободного доступа к сайту администрации.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color w:val="000000"/>
        </w:rPr>
        <w:t>V. Информация, размещаемая на сайте администрации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24. Информация о деятельности администрации, в обязательном порядке публикуемая на сайте администрации, содержит: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 xml:space="preserve">- общую информацию о </w:t>
      </w:r>
      <w:proofErr w:type="spellStart"/>
      <w:r w:rsidR="00660CB2">
        <w:rPr>
          <w:color w:val="000000"/>
        </w:rPr>
        <w:t>Усть-Изесском</w:t>
      </w:r>
      <w:proofErr w:type="spellEnd"/>
      <w:r w:rsidRPr="00660CB2">
        <w:rPr>
          <w:color w:val="000000"/>
        </w:rPr>
        <w:t xml:space="preserve"> сельсовете;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     -информацию о нормотворческой деятельности органов местного самоуправления;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- информацию об участии органов местного самоуправления в целевых и иных программах, а также о мероприятиях проводимых органами местного самоуправления;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- информацию о состоянии защиты населения и территорий от чрезвычайных ситуаций и принятых мерах по обеспечению их безопасности;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- информацию о результатах проверок, проведенными органами местного самоуправления в пределах их полномочий;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- тексты официальных выступлений и заявлений руководителей органов местного самоуправления;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- статистическую информацию о деятельности органов местного самоуправления;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-информацию о кадровом обеспечении органов местного самоуправления;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- информацию о работе органов местного самоуправления с обращениями граждан;</w:t>
      </w:r>
    </w:p>
    <w:p w:rsidR="00631EC5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- иную информацию о деятельности органов местного самоуправления в соответствии с законодательством Российской Федерации.</w:t>
      </w:r>
    </w:p>
    <w:p w:rsidR="00660CB2" w:rsidRDefault="00660CB2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</w:p>
    <w:p w:rsidR="00660CB2" w:rsidRDefault="00660CB2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</w:p>
    <w:p w:rsidR="00660CB2" w:rsidRDefault="00660CB2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</w:p>
    <w:p w:rsidR="00660CB2" w:rsidRDefault="00660CB2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</w:p>
    <w:p w:rsidR="00660CB2" w:rsidRDefault="00660CB2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</w:p>
    <w:p w:rsidR="00660CB2" w:rsidRDefault="00660CB2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</w:p>
    <w:p w:rsidR="00660CB2" w:rsidRDefault="00660CB2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</w:p>
    <w:p w:rsidR="00660CB2" w:rsidRDefault="00660CB2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</w:p>
    <w:p w:rsidR="00660CB2" w:rsidRDefault="00660CB2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</w:p>
    <w:p w:rsidR="00660CB2" w:rsidRPr="00660CB2" w:rsidRDefault="00660CB2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right"/>
        <w:rPr>
          <w:color w:val="000000"/>
        </w:rPr>
      </w:pPr>
      <w:r w:rsidRPr="00660CB2">
        <w:rPr>
          <w:color w:val="000000"/>
        </w:rPr>
        <w:lastRenderedPageBreak/>
        <w:t>Приложение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right"/>
        <w:rPr>
          <w:color w:val="000000"/>
        </w:rPr>
      </w:pPr>
      <w:r w:rsidRPr="00660CB2">
        <w:rPr>
          <w:color w:val="000000"/>
        </w:rPr>
        <w:t>к Положению об официальном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right"/>
        <w:rPr>
          <w:color w:val="000000"/>
        </w:rPr>
      </w:pPr>
      <w:r w:rsidRPr="00660CB2">
        <w:rPr>
          <w:color w:val="000000"/>
        </w:rPr>
        <w:t xml:space="preserve">сайте администрации </w:t>
      </w:r>
      <w:proofErr w:type="spellStart"/>
      <w:r w:rsidR="00660CB2">
        <w:rPr>
          <w:color w:val="000000"/>
        </w:rPr>
        <w:t>Усть-Изесского</w:t>
      </w:r>
      <w:proofErr w:type="spellEnd"/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right"/>
        <w:rPr>
          <w:color w:val="000000"/>
        </w:rPr>
      </w:pPr>
      <w:r w:rsidRPr="00660CB2">
        <w:rPr>
          <w:color w:val="000000"/>
        </w:rPr>
        <w:t>сельсовета Венгеровского района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right"/>
        <w:rPr>
          <w:color w:val="000000"/>
        </w:rPr>
      </w:pPr>
      <w:r w:rsidRPr="00660CB2">
        <w:rPr>
          <w:color w:val="000000"/>
        </w:rPr>
        <w:t>Новосибирской области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right"/>
        <w:rPr>
          <w:color w:val="000000"/>
        </w:rPr>
      </w:pPr>
      <w:r w:rsidRPr="00660CB2">
        <w:rPr>
          <w:color w:val="000000"/>
        </w:rPr>
        <w:t> 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rStyle w:val="a5"/>
          <w:color w:val="000000"/>
        </w:rPr>
        <w:t>Правила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rStyle w:val="a5"/>
          <w:color w:val="000000"/>
        </w:rPr>
        <w:t>использования информации, размещенной на официальном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rStyle w:val="a5"/>
          <w:color w:val="000000"/>
        </w:rPr>
        <w:t xml:space="preserve">сайте администрации </w:t>
      </w:r>
      <w:proofErr w:type="spellStart"/>
      <w:r w:rsidR="00660CB2">
        <w:rPr>
          <w:rStyle w:val="a5"/>
          <w:color w:val="000000"/>
        </w:rPr>
        <w:t>Усть-Изесского</w:t>
      </w:r>
      <w:proofErr w:type="spellEnd"/>
      <w:r w:rsidRPr="00660CB2">
        <w:rPr>
          <w:rStyle w:val="a5"/>
          <w:color w:val="000000"/>
        </w:rPr>
        <w:t xml:space="preserve"> сельсовета Венгеровского района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660CB2">
        <w:rPr>
          <w:rStyle w:val="a5"/>
          <w:color w:val="000000"/>
        </w:rPr>
        <w:t>Новосибирской области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 xml:space="preserve">1. Использование информации официального сайта администрации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</w:t>
      </w:r>
      <w:r w:rsidR="00660CB2">
        <w:rPr>
          <w:color w:val="000000"/>
        </w:rPr>
        <w:t xml:space="preserve"> </w:t>
      </w:r>
      <w:r w:rsidRPr="00660CB2">
        <w:rPr>
          <w:color w:val="000000"/>
        </w:rPr>
        <w:t>Венгеровского района Новосибирской области ( далее - Сайт) рассматривается как согласие с нижеизложенными требованиями.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>2. Информация, размещенная на Сайте, может быть использована исключительно в некоммерческих (личных, ознакомительных, образовательных, исследовательских и аналогичных) целях.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>3. Копирование и цитирование информации, размещенной на Сайте, допускается только при условии указания ссылки на источник такой информации (в сетевых СМИ - гиперссылки на соответствующую интернет-страницу с уникальным сетевым адресом). Внесение каких-либо изменений, добавлений или искажений в копируемую или цитируемую информацию не допускаются.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 xml:space="preserve">4. Информационные ресурсы, непосредственно доступные с Сайта, находятся в муниципальной собственности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 Венгеровского района Новосибирской области, если иное не установлено законодательством об информации, информатизации и защите информации. Указанные информационные ресурсы являются информацией открытого доступа и не могут рассматриваться как конфиденциальные сведения, подлежащие защите в соответствие с законодательством о государственной тайне.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5. При переходе по гиперссылкам, размещенным на Сайте, на информационные ресурсы сторонних организаций пользователь покидает Сайт.    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 xml:space="preserve">Администрация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</w:t>
      </w:r>
      <w:r w:rsidR="00660CB2">
        <w:rPr>
          <w:color w:val="000000"/>
        </w:rPr>
        <w:t xml:space="preserve"> </w:t>
      </w:r>
      <w:r w:rsidRPr="00660CB2">
        <w:rPr>
          <w:color w:val="000000"/>
        </w:rPr>
        <w:t>Венгеровского района Новосибирской области не несет ответственности за достоверность сведений, составляющих информационные ресурсы сторонних организаций, а также за актуализацию и периодичность обновления соответствующей информации.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 xml:space="preserve">6. Дизайн и структура интернет - страниц, составляющих Сайт, а также иные их элементы, являющиеся объектом охраны по законодательству Российской Федерации об авторских правах и интеллектуальной (промышленной) собственности, не могут воспроизводиться (копироваться, имитироваться) полностью или частично для создания на их основе новых информационных объектов или для каких-либо иных целей, нарушающих указанное законодательство. Изображения, графика, звуковая или видеоинформация не могут копироваться для размещения на иных интернет-сайтах (интернет - страницах) либо для распространения путем создания копий на бумажных или магнитных носителях без </w:t>
      </w:r>
      <w:r w:rsidRPr="00660CB2">
        <w:rPr>
          <w:color w:val="000000"/>
        </w:rPr>
        <w:lastRenderedPageBreak/>
        <w:t xml:space="preserve">разрешения администрации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</w:t>
      </w:r>
      <w:r w:rsidR="00660CB2">
        <w:rPr>
          <w:color w:val="000000"/>
        </w:rPr>
        <w:t xml:space="preserve"> </w:t>
      </w:r>
      <w:r w:rsidRPr="00660CB2">
        <w:rPr>
          <w:color w:val="000000"/>
        </w:rPr>
        <w:t>Венгеровского района Новосибирской области.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 xml:space="preserve">7. Администрация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</w:t>
      </w:r>
      <w:r w:rsidR="00660CB2">
        <w:rPr>
          <w:color w:val="000000"/>
        </w:rPr>
        <w:t xml:space="preserve"> </w:t>
      </w:r>
      <w:r w:rsidRPr="00660CB2">
        <w:rPr>
          <w:color w:val="000000"/>
        </w:rPr>
        <w:t>Венгеровского района Новосибирской области не несет ответственности за какие-либо неблагоприятные последствия использования информации, размещенной на Сайте.</w:t>
      </w:r>
    </w:p>
    <w:p w:rsidR="00631EC5" w:rsidRPr="00660CB2" w:rsidRDefault="00631EC5" w:rsidP="00660CB2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660CB2">
        <w:rPr>
          <w:color w:val="000000"/>
        </w:rPr>
        <w:t>8. Электронные сообщения, размещаемые в информационных разделах (интерактивных сервисах) Сайта, могут быть удалены без предварительного предупреждения.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 xml:space="preserve">9. Лица и организации, желающие разместить гиперссылку на Сайт либо на его отдельные интернет - страницы в текстовом виде, а также в виде графической ссылки (баннера), в обязательном порядке уведомляют об этом администрацию </w:t>
      </w:r>
      <w:proofErr w:type="spellStart"/>
      <w:r w:rsidR="00660CB2">
        <w:rPr>
          <w:color w:val="000000"/>
        </w:rPr>
        <w:t>Усть-Изесского</w:t>
      </w:r>
      <w:proofErr w:type="spellEnd"/>
      <w:r w:rsidRPr="00660CB2">
        <w:rPr>
          <w:color w:val="000000"/>
        </w:rPr>
        <w:t xml:space="preserve"> сельсовета</w:t>
      </w:r>
      <w:r w:rsidR="00660CB2">
        <w:rPr>
          <w:color w:val="000000"/>
        </w:rPr>
        <w:t xml:space="preserve"> </w:t>
      </w:r>
      <w:bookmarkStart w:id="0" w:name="_GoBack"/>
      <w:bookmarkEnd w:id="0"/>
      <w:r w:rsidRPr="00660CB2">
        <w:rPr>
          <w:color w:val="000000"/>
        </w:rPr>
        <w:t>Венгеровского района Новосибирской области.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10. Лица и организации, разместившие гиперссылки на Сайт, не вправе: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- изменять стандартный вид окна программы просмотра или иным способом ограничивать либо модифицировать представление содержания Сайта;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- указывать недостоверную информацию, связанную с предоставлением гиперссылки на Сайт;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- размещать на интернет - страницах, содержащих гиперссылки на Сайт, информационные и иные материалы, не соответствующие целям и задачам функционирования Сайта.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11. Лица, посещающие Сайт, обязаны соблюдать иные, не указанные в настоящих Правилах, требования законодательства Российской Федерации о государственных информационных ресурсах.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12. Лица, нарушающие требования настоящих Правил, несут административную и уголовную ответственность в соответствии с законодательством Российской Федерации.</w:t>
      </w:r>
    </w:p>
    <w:p w:rsidR="00631EC5" w:rsidRPr="00660CB2" w:rsidRDefault="00631EC5" w:rsidP="00631EC5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660CB2">
        <w:rPr>
          <w:color w:val="000000"/>
        </w:rPr>
        <w:t> </w:t>
      </w:r>
    </w:p>
    <w:p w:rsidR="00B5721D" w:rsidRPr="00660CB2" w:rsidRDefault="00B5721D">
      <w:pPr>
        <w:rPr>
          <w:rFonts w:ascii="Times New Roman" w:hAnsi="Times New Roman" w:cs="Times New Roman"/>
          <w:sz w:val="24"/>
          <w:szCs w:val="24"/>
        </w:rPr>
      </w:pPr>
    </w:p>
    <w:sectPr w:rsidR="00B5721D" w:rsidRPr="00660CB2" w:rsidSect="00B5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6629D"/>
    <w:rsid w:val="00631EC5"/>
    <w:rsid w:val="00660CB2"/>
    <w:rsid w:val="00B5721D"/>
    <w:rsid w:val="00D6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1EC5"/>
    <w:rPr>
      <w:i/>
      <w:iCs/>
    </w:rPr>
  </w:style>
  <w:style w:type="character" w:styleId="a5">
    <w:name w:val="Strong"/>
    <w:basedOn w:val="a0"/>
    <w:uiPriority w:val="22"/>
    <w:qFormat/>
    <w:rsid w:val="00631EC5"/>
    <w:rPr>
      <w:b/>
      <w:bCs/>
    </w:rPr>
  </w:style>
  <w:style w:type="character" w:styleId="a6">
    <w:name w:val="Hyperlink"/>
    <w:basedOn w:val="a0"/>
    <w:uiPriority w:val="99"/>
    <w:semiHidden/>
    <w:unhideWhenUsed/>
    <w:rsid w:val="00631E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BA293089184197A79D16836E51509149A919506676BBD5A18D9CC4H1s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BA293089184197A79D16836E51509141AA13596378E6DFA9D490C612HCs3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BA293089184197A79D16836E51509149A919506676BBD5A18D9CC4H1s5K" TargetMode="External"/><Relationship Id="rId5" Type="http://schemas.openxmlformats.org/officeDocument/2006/relationships/hyperlink" Target="consultantplus://offline/ref=A4BA293089184197A79D16836E51509142A2175D6D2BB1DDF8819EHCs3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2784</Words>
  <Characters>15870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2018-01-26T08:17:00Z</dcterms:created>
  <dcterms:modified xsi:type="dcterms:W3CDTF">2018-01-26T08:22:00Z</dcterms:modified>
</cp:coreProperties>
</file>